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BF0AD" w14:textId="2CE3F203" w:rsidR="00C467CC" w:rsidRDefault="00C467CC" w:rsidP="00C467CC">
      <w:pPr>
        <w:jc w:val="center"/>
        <w:rPr>
          <w:rFonts w:ascii="Lora" w:hAnsi="Lora"/>
          <w:u w:val="single"/>
        </w:rPr>
      </w:pPr>
      <w:r w:rsidRPr="00C467CC">
        <w:rPr>
          <w:rFonts w:ascii="Lora" w:hAnsi="Lora"/>
          <w:noProof/>
        </w:rPr>
        <w:drawing>
          <wp:inline distT="0" distB="0" distL="0" distR="0" wp14:anchorId="3FC82625" wp14:editId="5C9576F8">
            <wp:extent cx="2308465" cy="469832"/>
            <wp:effectExtent l="0" t="0" r="0" b="6985"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231" cy="476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7E1480" w14:textId="41E54B71" w:rsidR="009A0CC6" w:rsidRPr="009A0CC6" w:rsidRDefault="00C467CC" w:rsidP="009A0CC6">
      <w:pPr>
        <w:jc w:val="center"/>
        <w:rPr>
          <w:rFonts w:ascii="Oswald" w:hAnsi="Oswald"/>
          <w:color w:val="58595B"/>
          <w:sz w:val="36"/>
          <w:szCs w:val="36"/>
        </w:rPr>
      </w:pPr>
      <w:r w:rsidRPr="00C467CC">
        <w:rPr>
          <w:rFonts w:ascii="Oswald" w:hAnsi="Oswald"/>
          <w:color w:val="58595B"/>
          <w:sz w:val="36"/>
          <w:szCs w:val="36"/>
        </w:rPr>
        <w:t>FAMILY ASSISTANCE PROGRAM</w:t>
      </w:r>
      <w:r>
        <w:rPr>
          <w:rFonts w:ascii="Oswald" w:hAnsi="Oswald"/>
          <w:color w:val="58595B"/>
          <w:sz w:val="36"/>
          <w:szCs w:val="36"/>
        </w:rPr>
        <w:br/>
      </w:r>
      <w:r w:rsidRPr="00C467CC">
        <w:rPr>
          <w:rFonts w:ascii="Lora" w:hAnsi="Lora"/>
          <w:b/>
          <w:bCs/>
          <w:color w:val="58595B"/>
          <w:sz w:val="24"/>
          <w:szCs w:val="24"/>
        </w:rPr>
        <w:t>Letter from Family Member, Friend, Caregiver</w:t>
      </w:r>
      <w:r w:rsidR="001F7395">
        <w:rPr>
          <w:rFonts w:ascii="Lora" w:hAnsi="Lora"/>
          <w:b/>
          <w:bCs/>
          <w:color w:val="58595B"/>
          <w:sz w:val="24"/>
          <w:szCs w:val="24"/>
        </w:rPr>
        <w:t>, or School Personnel</w:t>
      </w:r>
    </w:p>
    <w:p w14:paraId="079E2371" w14:textId="5D3B85E0" w:rsidR="00C06CBD" w:rsidRPr="000B41B5" w:rsidRDefault="001F7395" w:rsidP="001F7395">
      <w:pPr>
        <w:rPr>
          <w:rFonts w:ascii="Lora" w:hAnsi="Lora"/>
          <w:color w:val="58595B"/>
        </w:rPr>
      </w:pPr>
      <w:r w:rsidRPr="000B41B5">
        <w:rPr>
          <w:rFonts w:ascii="Lora" w:hAnsi="Lora"/>
          <w:color w:val="58595B"/>
        </w:rPr>
        <w:t>Please have a f</w:t>
      </w:r>
      <w:r w:rsidR="004F3582" w:rsidRPr="000B41B5">
        <w:rPr>
          <w:rFonts w:ascii="Lora" w:hAnsi="Lora"/>
          <w:color w:val="58595B"/>
        </w:rPr>
        <w:t xml:space="preserve">amily </w:t>
      </w:r>
      <w:r w:rsidRPr="000B41B5">
        <w:rPr>
          <w:rFonts w:ascii="Lora" w:hAnsi="Lora"/>
          <w:color w:val="58595B"/>
        </w:rPr>
        <w:t>m</w:t>
      </w:r>
      <w:r w:rsidR="004F3582" w:rsidRPr="000B41B5">
        <w:rPr>
          <w:rFonts w:ascii="Lora" w:hAnsi="Lora"/>
          <w:color w:val="58595B"/>
        </w:rPr>
        <w:t>ember</w:t>
      </w:r>
      <w:r w:rsidR="00E719C2" w:rsidRPr="000B41B5">
        <w:rPr>
          <w:rFonts w:ascii="Lora" w:hAnsi="Lora"/>
          <w:color w:val="58595B"/>
        </w:rPr>
        <w:t>,</w:t>
      </w:r>
      <w:r w:rsidR="004F3582" w:rsidRPr="000B41B5">
        <w:rPr>
          <w:rFonts w:ascii="Lora" w:hAnsi="Lora"/>
          <w:color w:val="58595B"/>
        </w:rPr>
        <w:t xml:space="preserve"> </w:t>
      </w:r>
      <w:r w:rsidRPr="000B41B5">
        <w:rPr>
          <w:rFonts w:ascii="Lora" w:hAnsi="Lora"/>
          <w:color w:val="58595B"/>
        </w:rPr>
        <w:t>f</w:t>
      </w:r>
      <w:r w:rsidR="004F3582" w:rsidRPr="000B41B5">
        <w:rPr>
          <w:rFonts w:ascii="Lora" w:hAnsi="Lora"/>
          <w:color w:val="58595B"/>
        </w:rPr>
        <w:t>riend</w:t>
      </w:r>
      <w:r w:rsidR="00E719C2" w:rsidRPr="000B41B5">
        <w:rPr>
          <w:rFonts w:ascii="Lora" w:hAnsi="Lora"/>
          <w:color w:val="58595B"/>
        </w:rPr>
        <w:t xml:space="preserve">, </w:t>
      </w:r>
      <w:r w:rsidRPr="000B41B5">
        <w:rPr>
          <w:rFonts w:ascii="Lora" w:hAnsi="Lora"/>
          <w:color w:val="58595B"/>
        </w:rPr>
        <w:t>c</w:t>
      </w:r>
      <w:r w:rsidR="00814DE8" w:rsidRPr="000B41B5">
        <w:rPr>
          <w:rFonts w:ascii="Lora" w:hAnsi="Lora"/>
          <w:color w:val="58595B"/>
        </w:rPr>
        <w:t>aregiver</w:t>
      </w:r>
      <w:r w:rsidRPr="000B41B5">
        <w:rPr>
          <w:rFonts w:ascii="Lora" w:hAnsi="Lora"/>
          <w:color w:val="58595B"/>
        </w:rPr>
        <w:t>, or school personnel</w:t>
      </w:r>
      <w:r w:rsidR="00E719C2" w:rsidRPr="000B41B5">
        <w:rPr>
          <w:rFonts w:ascii="Lora" w:hAnsi="Lora"/>
          <w:color w:val="58595B"/>
        </w:rPr>
        <w:t xml:space="preserve"> who spends time with your child</w:t>
      </w:r>
      <w:r w:rsidRPr="000B41B5">
        <w:rPr>
          <w:rFonts w:ascii="Lora" w:hAnsi="Lora"/>
          <w:color w:val="58595B"/>
        </w:rPr>
        <w:t xml:space="preserve"> write a letter with the following elements. Please limit the letter to 3</w:t>
      </w:r>
      <w:r w:rsidR="000E791C" w:rsidRPr="000B41B5">
        <w:rPr>
          <w:rFonts w:ascii="Lora" w:hAnsi="Lora"/>
          <w:color w:val="58595B"/>
        </w:rPr>
        <w:t>50 words</w:t>
      </w:r>
      <w:r w:rsidRPr="000B41B5">
        <w:rPr>
          <w:rFonts w:ascii="Lora" w:hAnsi="Lora"/>
          <w:color w:val="58595B"/>
        </w:rPr>
        <w:t xml:space="preserve">. </w:t>
      </w:r>
      <w:r w:rsidR="0059321D" w:rsidRPr="000B41B5">
        <w:rPr>
          <w:rFonts w:ascii="Lora" w:hAnsi="Lora"/>
          <w:color w:val="58595B"/>
        </w:rPr>
        <w:br/>
      </w:r>
    </w:p>
    <w:p w14:paraId="58C25C86" w14:textId="70983310" w:rsidR="00C06CBD" w:rsidRPr="000B41B5" w:rsidRDefault="004F3582" w:rsidP="00141DDB">
      <w:pPr>
        <w:pStyle w:val="ListParagraph"/>
        <w:numPr>
          <w:ilvl w:val="0"/>
          <w:numId w:val="1"/>
        </w:numPr>
        <w:rPr>
          <w:rFonts w:ascii="Lora" w:hAnsi="Lora"/>
          <w:color w:val="58595B"/>
        </w:rPr>
      </w:pPr>
      <w:r w:rsidRPr="000B41B5">
        <w:rPr>
          <w:rFonts w:ascii="Lora" w:hAnsi="Lora"/>
          <w:color w:val="58595B"/>
        </w:rPr>
        <w:t>How long have you known the applicant/family?  What is your relationship?</w:t>
      </w:r>
      <w:r w:rsidR="00C06CBD" w:rsidRPr="000B41B5">
        <w:rPr>
          <w:rFonts w:ascii="Lora" w:hAnsi="Lora"/>
          <w:color w:val="58595B"/>
        </w:rPr>
        <w:br/>
      </w:r>
    </w:p>
    <w:p w14:paraId="3B68CBC2" w14:textId="0E36DB81" w:rsidR="00CF5021" w:rsidRPr="000B41B5" w:rsidRDefault="00814DE8" w:rsidP="00D210B2">
      <w:pPr>
        <w:pStyle w:val="ListParagraph"/>
        <w:numPr>
          <w:ilvl w:val="0"/>
          <w:numId w:val="1"/>
        </w:numPr>
        <w:rPr>
          <w:rFonts w:ascii="Lora" w:hAnsi="Lora"/>
          <w:color w:val="58595B"/>
        </w:rPr>
      </w:pPr>
      <w:r w:rsidRPr="000B41B5">
        <w:rPr>
          <w:rFonts w:ascii="Lora" w:hAnsi="Lora"/>
          <w:color w:val="58595B"/>
        </w:rPr>
        <w:t xml:space="preserve">Have you witnessed the child’s </w:t>
      </w:r>
      <w:r w:rsidR="00092177">
        <w:rPr>
          <w:rFonts w:ascii="Lora" w:hAnsi="Lora"/>
          <w:color w:val="58595B"/>
        </w:rPr>
        <w:t>pediatric feeding disorder (</w:t>
      </w:r>
      <w:r w:rsidR="00EE6482">
        <w:rPr>
          <w:rFonts w:ascii="Lora" w:hAnsi="Lora"/>
          <w:color w:val="58595B"/>
        </w:rPr>
        <w:t>PFD</w:t>
      </w:r>
      <w:r w:rsidR="00092177">
        <w:rPr>
          <w:rFonts w:ascii="Lora" w:hAnsi="Lora"/>
          <w:color w:val="58595B"/>
        </w:rPr>
        <w:t>)</w:t>
      </w:r>
      <w:r w:rsidR="00EE6482">
        <w:rPr>
          <w:rFonts w:ascii="Lora" w:hAnsi="Lora"/>
          <w:color w:val="58595B"/>
        </w:rPr>
        <w:t xml:space="preserve"> or </w:t>
      </w:r>
      <w:r w:rsidRPr="000B41B5">
        <w:rPr>
          <w:rFonts w:ascii="Lora" w:hAnsi="Lora"/>
          <w:color w:val="58595B"/>
        </w:rPr>
        <w:t xml:space="preserve">feeding </w:t>
      </w:r>
      <w:r w:rsidR="00AD6833">
        <w:rPr>
          <w:rFonts w:ascii="Lora" w:hAnsi="Lora"/>
          <w:color w:val="58595B"/>
        </w:rPr>
        <w:t>difficulties</w:t>
      </w:r>
      <w:r w:rsidRPr="000B41B5">
        <w:rPr>
          <w:rFonts w:ascii="Lora" w:hAnsi="Lora"/>
          <w:color w:val="58595B"/>
        </w:rPr>
        <w:t xml:space="preserve"> directly</w:t>
      </w:r>
      <w:r w:rsidR="00CF5021" w:rsidRPr="000B41B5">
        <w:rPr>
          <w:rFonts w:ascii="Lora" w:hAnsi="Lora"/>
          <w:color w:val="58595B"/>
        </w:rPr>
        <w:t>?</w:t>
      </w:r>
      <w:r w:rsidRPr="000B41B5">
        <w:rPr>
          <w:rFonts w:ascii="Lora" w:hAnsi="Lora"/>
          <w:color w:val="58595B"/>
        </w:rPr>
        <w:t xml:space="preserve"> Please </w:t>
      </w:r>
      <w:r w:rsidR="001F7395" w:rsidRPr="000B41B5">
        <w:rPr>
          <w:rFonts w:ascii="Lora" w:hAnsi="Lora"/>
          <w:color w:val="58595B"/>
        </w:rPr>
        <w:t>d</w:t>
      </w:r>
      <w:r w:rsidRPr="000B41B5">
        <w:rPr>
          <w:rFonts w:ascii="Lora" w:hAnsi="Lora"/>
          <w:color w:val="58595B"/>
        </w:rPr>
        <w:t>escribe.</w:t>
      </w:r>
      <w:r w:rsidR="006E2B3D" w:rsidRPr="000B41B5">
        <w:rPr>
          <w:rFonts w:ascii="Lora" w:hAnsi="Lora"/>
          <w:color w:val="58595B"/>
        </w:rPr>
        <w:br/>
      </w:r>
    </w:p>
    <w:p w14:paraId="3136D6D4" w14:textId="1EC60709" w:rsidR="00F71625" w:rsidRPr="000B41B5" w:rsidRDefault="00075BC1" w:rsidP="008339FE">
      <w:pPr>
        <w:pStyle w:val="ListParagraph"/>
        <w:numPr>
          <w:ilvl w:val="0"/>
          <w:numId w:val="1"/>
        </w:numPr>
        <w:rPr>
          <w:rFonts w:ascii="Lora" w:hAnsi="Lora"/>
          <w:color w:val="58595B"/>
        </w:rPr>
      </w:pPr>
      <w:r w:rsidRPr="000B41B5">
        <w:rPr>
          <w:rFonts w:ascii="Lora" w:hAnsi="Lora"/>
          <w:color w:val="58595B"/>
        </w:rPr>
        <w:t xml:space="preserve">How has the child’s </w:t>
      </w:r>
      <w:r w:rsidR="00EE6482">
        <w:rPr>
          <w:rFonts w:ascii="Lora" w:hAnsi="Lora"/>
          <w:color w:val="58595B"/>
        </w:rPr>
        <w:t xml:space="preserve">PFD or </w:t>
      </w:r>
      <w:r w:rsidRPr="000B41B5">
        <w:rPr>
          <w:rFonts w:ascii="Lora" w:hAnsi="Lora"/>
          <w:color w:val="58595B"/>
        </w:rPr>
        <w:t xml:space="preserve">feeding </w:t>
      </w:r>
      <w:r w:rsidR="00AD6833">
        <w:rPr>
          <w:rFonts w:ascii="Lora" w:hAnsi="Lora"/>
          <w:color w:val="58595B"/>
        </w:rPr>
        <w:t>difficulties</w:t>
      </w:r>
      <w:r w:rsidRPr="000B41B5">
        <w:rPr>
          <w:rFonts w:ascii="Lora" w:hAnsi="Lora"/>
          <w:color w:val="58595B"/>
        </w:rPr>
        <w:t xml:space="preserve"> impacted the family dynamics?</w:t>
      </w:r>
      <w:r w:rsidRPr="000B41B5">
        <w:rPr>
          <w:rFonts w:ascii="Lora" w:hAnsi="Lora"/>
          <w:color w:val="58595B"/>
        </w:rPr>
        <w:br/>
      </w:r>
    </w:p>
    <w:p w14:paraId="18382310" w14:textId="23772DA2" w:rsidR="004F3582" w:rsidRPr="000B41B5" w:rsidRDefault="00F71625" w:rsidP="008339FE">
      <w:pPr>
        <w:pStyle w:val="ListParagraph"/>
        <w:numPr>
          <w:ilvl w:val="0"/>
          <w:numId w:val="1"/>
        </w:numPr>
        <w:rPr>
          <w:rFonts w:ascii="Lora" w:hAnsi="Lora"/>
          <w:color w:val="58595B"/>
        </w:rPr>
      </w:pPr>
      <w:r w:rsidRPr="000B41B5">
        <w:rPr>
          <w:rFonts w:ascii="Lora" w:hAnsi="Lora"/>
          <w:color w:val="58595B"/>
        </w:rPr>
        <w:t xml:space="preserve">What type of support have you been able to offer the parent/child/family? </w:t>
      </w:r>
      <w:r w:rsidRPr="000B41B5">
        <w:rPr>
          <w:rFonts w:ascii="Lora" w:hAnsi="Lora"/>
          <w:color w:val="58595B"/>
        </w:rPr>
        <w:br/>
      </w:r>
    </w:p>
    <w:p w14:paraId="0A1BFB5A" w14:textId="2CBE543D" w:rsidR="0059321D" w:rsidRPr="004F3582" w:rsidRDefault="00204AA4" w:rsidP="004F3582">
      <w:pPr>
        <w:pStyle w:val="ListParagraph"/>
        <w:numPr>
          <w:ilvl w:val="0"/>
          <w:numId w:val="1"/>
        </w:numPr>
        <w:rPr>
          <w:rFonts w:ascii="Lora" w:hAnsi="Lora"/>
        </w:rPr>
      </w:pPr>
      <w:r w:rsidRPr="000B41B5">
        <w:rPr>
          <w:rFonts w:ascii="Lora" w:hAnsi="Lora"/>
          <w:color w:val="58595B"/>
        </w:rPr>
        <w:t>A</w:t>
      </w:r>
      <w:r w:rsidR="00814DE8" w:rsidRPr="000B41B5">
        <w:rPr>
          <w:rFonts w:ascii="Lora" w:hAnsi="Lora"/>
          <w:color w:val="58595B"/>
        </w:rPr>
        <w:t>dditional comments</w:t>
      </w:r>
      <w:r w:rsidRPr="000B41B5">
        <w:rPr>
          <w:rFonts w:ascii="Lora" w:hAnsi="Lora"/>
          <w:color w:val="58595B"/>
        </w:rPr>
        <w:t>?</w:t>
      </w:r>
      <w:r w:rsidR="0059321D" w:rsidRPr="004F3582">
        <w:rPr>
          <w:rFonts w:ascii="Lora" w:hAnsi="Lora"/>
        </w:rPr>
        <w:br/>
      </w:r>
      <w:r w:rsidR="0059321D" w:rsidRPr="004F3582">
        <w:rPr>
          <w:rFonts w:ascii="Lora" w:hAnsi="Lora"/>
        </w:rPr>
        <w:br/>
      </w:r>
      <w:r w:rsidR="0059321D" w:rsidRPr="004F3582">
        <w:rPr>
          <w:rFonts w:ascii="Lora" w:hAnsi="Lora"/>
        </w:rPr>
        <w:br/>
      </w:r>
    </w:p>
    <w:p w14:paraId="6E865DAC" w14:textId="1208614C" w:rsidR="0059321D" w:rsidRPr="0059321D" w:rsidRDefault="0059321D" w:rsidP="00D210B2">
      <w:pPr>
        <w:pStyle w:val="ListParagraph"/>
        <w:rPr>
          <w:rFonts w:ascii="Lora" w:hAnsi="Lora"/>
        </w:rPr>
      </w:pPr>
    </w:p>
    <w:sectPr w:rsidR="0059321D" w:rsidRPr="0059321D" w:rsidSect="00C467CC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ra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Oswald">
    <w:panose1 w:val="00000500000000000000"/>
    <w:charset w:val="00"/>
    <w:family w:val="auto"/>
    <w:pitch w:val="variable"/>
    <w:sig w:usb0="2000020F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D38A5"/>
    <w:multiLevelType w:val="hybridMultilevel"/>
    <w:tmpl w:val="9500A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966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21D"/>
    <w:rsid w:val="000271FB"/>
    <w:rsid w:val="00075BC1"/>
    <w:rsid w:val="00092177"/>
    <w:rsid w:val="000B41B5"/>
    <w:rsid w:val="000E791C"/>
    <w:rsid w:val="001F7395"/>
    <w:rsid w:val="00204AA4"/>
    <w:rsid w:val="004F3582"/>
    <w:rsid w:val="00592A74"/>
    <w:rsid w:val="0059321D"/>
    <w:rsid w:val="006B4F60"/>
    <w:rsid w:val="006E2B3D"/>
    <w:rsid w:val="00814DE8"/>
    <w:rsid w:val="008339FE"/>
    <w:rsid w:val="009A0CC6"/>
    <w:rsid w:val="009D72F1"/>
    <w:rsid w:val="009E22BF"/>
    <w:rsid w:val="00A137F6"/>
    <w:rsid w:val="00A355FB"/>
    <w:rsid w:val="00AD6833"/>
    <w:rsid w:val="00C06CBD"/>
    <w:rsid w:val="00C467CC"/>
    <w:rsid w:val="00CF5021"/>
    <w:rsid w:val="00D210B2"/>
    <w:rsid w:val="00E51B25"/>
    <w:rsid w:val="00E719C2"/>
    <w:rsid w:val="00EE6482"/>
    <w:rsid w:val="00F7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C7CC3"/>
  <w15:chartTrackingRefBased/>
  <w15:docId w15:val="{FEE94D64-554B-41D4-89E0-5E442EE4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Van der Molen</dc:creator>
  <cp:keywords/>
  <dc:description/>
  <cp:lastModifiedBy>Jalenna Francois</cp:lastModifiedBy>
  <cp:revision>8</cp:revision>
  <dcterms:created xsi:type="dcterms:W3CDTF">2022-07-12T21:55:00Z</dcterms:created>
  <dcterms:modified xsi:type="dcterms:W3CDTF">2022-07-14T03:48:00Z</dcterms:modified>
</cp:coreProperties>
</file>